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right"/>
        <w:textAlignment w:val="top"/>
        <w:rPr>
          <w:b/>
          <w:i/>
          <w:iCs/>
          <w:sz w:val="28"/>
          <w:szCs w:val="28"/>
          <w:lang w:val="tk-TM"/>
        </w:rPr>
      </w:pPr>
      <w:r>
        <w:rPr>
          <w:b/>
          <w:i/>
          <w:iCs/>
          <w:sz w:val="28"/>
          <w:szCs w:val="28"/>
          <w:lang w:val="tk-TM"/>
        </w:rPr>
        <w:t>Göçürme</w:t>
      </w: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center"/>
        <w:textAlignment w:val="top"/>
        <w:rPr>
          <w:b/>
          <w:sz w:val="28"/>
          <w:szCs w:val="28"/>
          <w:lang w:val="en-US"/>
        </w:rPr>
      </w:pPr>
      <w:r w:rsidRPr="005C657A">
        <w:rPr>
          <w:b/>
          <w:sz w:val="28"/>
          <w:szCs w:val="28"/>
          <w:lang w:val="tk-TM"/>
        </w:rPr>
        <w:t>TÜRKMENISTANYŇ</w:t>
      </w: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center"/>
        <w:textAlignment w:val="top"/>
        <w:rPr>
          <w:sz w:val="28"/>
          <w:szCs w:val="28"/>
          <w:lang w:val="tk-TM"/>
        </w:rPr>
      </w:pPr>
      <w:r w:rsidRPr="005C657A">
        <w:rPr>
          <w:b/>
          <w:sz w:val="28"/>
          <w:szCs w:val="28"/>
          <w:lang w:val="tk-TM"/>
        </w:rPr>
        <w:t>K</w:t>
      </w:r>
      <w:r w:rsidRPr="005C657A">
        <w:rPr>
          <w:b/>
          <w:sz w:val="28"/>
          <w:szCs w:val="28"/>
          <w:lang w:val="en-US"/>
        </w:rPr>
        <w:t xml:space="preserve"> </w:t>
      </w:r>
      <w:r w:rsidRPr="005C657A">
        <w:rPr>
          <w:b/>
          <w:sz w:val="28"/>
          <w:szCs w:val="28"/>
          <w:lang w:val="tk-TM"/>
        </w:rPr>
        <w:t>A</w:t>
      </w:r>
      <w:r w:rsidRPr="005C657A">
        <w:rPr>
          <w:b/>
          <w:sz w:val="28"/>
          <w:szCs w:val="28"/>
          <w:lang w:val="en-US"/>
        </w:rPr>
        <w:t xml:space="preserve"> </w:t>
      </w:r>
      <w:r w:rsidRPr="005C657A">
        <w:rPr>
          <w:b/>
          <w:sz w:val="28"/>
          <w:szCs w:val="28"/>
          <w:lang w:val="tk-TM"/>
        </w:rPr>
        <w:t>N</w:t>
      </w:r>
      <w:r w:rsidRPr="005C657A">
        <w:rPr>
          <w:b/>
          <w:sz w:val="28"/>
          <w:szCs w:val="28"/>
          <w:lang w:val="en-US"/>
        </w:rPr>
        <w:t xml:space="preserve"> </w:t>
      </w:r>
      <w:r w:rsidRPr="005C657A">
        <w:rPr>
          <w:b/>
          <w:sz w:val="28"/>
          <w:szCs w:val="28"/>
          <w:lang w:val="tk-TM"/>
        </w:rPr>
        <w:t>U</w:t>
      </w:r>
      <w:r w:rsidRPr="005C657A">
        <w:rPr>
          <w:b/>
          <w:sz w:val="28"/>
          <w:szCs w:val="28"/>
          <w:lang w:val="en-US"/>
        </w:rPr>
        <w:t xml:space="preserve"> </w:t>
      </w:r>
      <w:r w:rsidRPr="005C657A">
        <w:rPr>
          <w:b/>
          <w:sz w:val="28"/>
          <w:szCs w:val="28"/>
          <w:lang w:val="tk-TM"/>
        </w:rPr>
        <w:t>N</w:t>
      </w:r>
      <w:r w:rsidRPr="005C657A">
        <w:rPr>
          <w:b/>
          <w:sz w:val="28"/>
          <w:szCs w:val="28"/>
          <w:lang w:val="en-US"/>
        </w:rPr>
        <w:t xml:space="preserve"> </w:t>
      </w:r>
      <w:r w:rsidRPr="005C657A">
        <w:rPr>
          <w:b/>
          <w:sz w:val="28"/>
          <w:szCs w:val="28"/>
          <w:lang w:val="tk-TM"/>
        </w:rPr>
        <w:t>Y</w:t>
      </w:r>
    </w:p>
    <w:p w:rsidR="008A0BB2" w:rsidRDefault="008A0BB2" w:rsidP="008A0BB2">
      <w:pPr>
        <w:pStyle w:val="a3"/>
        <w:widowControl w:val="0"/>
        <w:spacing w:before="0" w:beforeAutospacing="0" w:after="0" w:afterAutospacing="0"/>
        <w:ind w:firstLine="567"/>
        <w:jc w:val="center"/>
        <w:textAlignment w:val="top"/>
        <w:rPr>
          <w:b/>
          <w:sz w:val="28"/>
          <w:szCs w:val="28"/>
          <w:lang w:val="tk-TM"/>
        </w:rPr>
      </w:pP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center"/>
        <w:textAlignment w:val="top"/>
        <w:rPr>
          <w:b/>
          <w:sz w:val="28"/>
          <w:szCs w:val="28"/>
          <w:lang w:val="tk-TM"/>
        </w:rPr>
      </w:pPr>
      <w:r w:rsidRPr="005C657A">
        <w:rPr>
          <w:b/>
          <w:sz w:val="28"/>
          <w:szCs w:val="28"/>
          <w:lang w:val="tk-TM"/>
        </w:rPr>
        <w:t>Bilim hakynda</w:t>
      </w: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center"/>
        <w:textAlignment w:val="top"/>
        <w:rPr>
          <w:sz w:val="28"/>
          <w:szCs w:val="28"/>
          <w:lang w:val="tk-TM"/>
        </w:rPr>
      </w:pPr>
      <w:r w:rsidRPr="005C657A">
        <w:rPr>
          <w:sz w:val="28"/>
          <w:szCs w:val="28"/>
          <w:lang w:val="tk-TM"/>
        </w:rPr>
        <w:t>(rejelenen görnüşi)</w:t>
      </w:r>
    </w:p>
    <w:p w:rsidR="008A0BB2" w:rsidRDefault="008A0BB2" w:rsidP="008A0BB2">
      <w:pPr>
        <w:pStyle w:val="a3"/>
        <w:widowControl w:val="0"/>
        <w:spacing w:before="0" w:beforeAutospacing="0" w:after="0" w:afterAutospacing="0"/>
        <w:jc w:val="both"/>
        <w:textAlignment w:val="top"/>
        <w:rPr>
          <w:b/>
          <w:bCs/>
          <w:sz w:val="28"/>
          <w:szCs w:val="28"/>
          <w:lang w:val="en-US"/>
        </w:rPr>
      </w:pP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jc w:val="center"/>
        <w:textAlignment w:val="top"/>
        <w:rPr>
          <w:b/>
          <w:bCs/>
          <w:sz w:val="28"/>
          <w:szCs w:val="28"/>
          <w:lang w:val="tk-TM"/>
        </w:rPr>
      </w:pPr>
      <w:r w:rsidRPr="005C657A">
        <w:rPr>
          <w:b/>
          <w:bCs/>
          <w:sz w:val="28"/>
          <w:szCs w:val="28"/>
          <w:lang w:val="en-US"/>
        </w:rPr>
        <w:t xml:space="preserve">17-nji </w:t>
      </w:r>
      <w:proofErr w:type="spellStart"/>
      <w:r w:rsidRPr="005C657A">
        <w:rPr>
          <w:b/>
          <w:bCs/>
          <w:sz w:val="28"/>
          <w:szCs w:val="28"/>
          <w:lang w:val="en-US"/>
        </w:rPr>
        <w:t>madda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Pr="005C657A">
        <w:rPr>
          <w:b/>
          <w:bCs/>
          <w:sz w:val="28"/>
          <w:szCs w:val="28"/>
          <w:lang w:val="en-US"/>
        </w:rPr>
        <w:t>Ele</w:t>
      </w:r>
      <w:bookmarkStart w:id="0" w:name="_GoBack"/>
      <w:bookmarkEnd w:id="0"/>
      <w:r w:rsidRPr="005C657A">
        <w:rPr>
          <w:b/>
          <w:bCs/>
          <w:sz w:val="28"/>
          <w:szCs w:val="28"/>
          <w:lang w:val="en-US"/>
        </w:rPr>
        <w:t>ktron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okuwlar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we </w:t>
      </w:r>
      <w:proofErr w:type="spellStart"/>
      <w:r w:rsidRPr="005C657A">
        <w:rPr>
          <w:b/>
          <w:bCs/>
          <w:sz w:val="28"/>
          <w:szCs w:val="28"/>
          <w:lang w:val="en-US"/>
        </w:rPr>
        <w:t>uzak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aralykly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bilim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tehnologiýalary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arkaly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bilim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maksatnamalarynyň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durmuşa</w:t>
      </w:r>
      <w:proofErr w:type="spellEnd"/>
      <w:r w:rsidRPr="005C657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C657A">
        <w:rPr>
          <w:b/>
          <w:bCs/>
          <w:sz w:val="28"/>
          <w:szCs w:val="28"/>
          <w:lang w:val="en-US"/>
        </w:rPr>
        <w:t>geçirilişi</w:t>
      </w:r>
      <w:proofErr w:type="spellEnd"/>
    </w:p>
    <w:p w:rsidR="008A0BB2" w:rsidRPr="005C657A" w:rsidRDefault="008A0BB2" w:rsidP="008A0BB2">
      <w:pPr>
        <w:pStyle w:val="a3"/>
        <w:widowControl w:val="0"/>
        <w:spacing w:before="0" w:beforeAutospacing="0" w:after="0" w:afterAutospacing="0"/>
        <w:ind w:firstLine="567"/>
        <w:jc w:val="both"/>
        <w:textAlignment w:val="top"/>
        <w:rPr>
          <w:bCs/>
          <w:sz w:val="28"/>
          <w:szCs w:val="28"/>
          <w:lang w:val="tk-TM"/>
        </w:rPr>
      </w:pP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tk-TM"/>
        </w:rPr>
      </w:pPr>
      <w:r w:rsidRPr="005C657A">
        <w:rPr>
          <w:color w:val="auto"/>
          <w:sz w:val="28"/>
          <w:szCs w:val="28"/>
          <w:lang w:val="tk-TM"/>
        </w:rPr>
        <w:t xml:space="preserve">1. Elektron okuw arkaly bilim maksatnamalaryny durmuşa geçirmek aşakdakylara esaslanýar: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1) </w:t>
      </w:r>
      <w:proofErr w:type="spellStart"/>
      <w:r w:rsidRPr="005C657A">
        <w:rPr>
          <w:color w:val="auto"/>
          <w:sz w:val="28"/>
          <w:szCs w:val="28"/>
          <w:lang w:val="en-US"/>
        </w:rPr>
        <w:t>maglumatlar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binýadynda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saklanýan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durmuşa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geçirilende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ulanylýan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2) </w:t>
      </w:r>
      <w:proofErr w:type="spellStart"/>
      <w:r w:rsidRPr="005C657A">
        <w:rPr>
          <w:color w:val="auto"/>
          <w:sz w:val="28"/>
          <w:szCs w:val="28"/>
          <w:lang w:val="en-US"/>
        </w:rPr>
        <w:t>maglumatlaryň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gaýtadan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işlenilmegini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tehnologiýalaryna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tehniki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serişdelere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3) </w:t>
      </w:r>
      <w:proofErr w:type="spellStart"/>
      <w:r w:rsidRPr="005C657A">
        <w:rPr>
          <w:color w:val="auto"/>
          <w:sz w:val="28"/>
          <w:szCs w:val="28"/>
          <w:lang w:val="en-US"/>
        </w:rPr>
        <w:t>görkezilen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aragatnaşyk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ýollary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arkaly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geçirilmegini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hem-de </w:t>
      </w:r>
      <w:proofErr w:type="spellStart"/>
      <w:r w:rsidRPr="005C657A">
        <w:rPr>
          <w:color w:val="auto"/>
          <w:sz w:val="28"/>
          <w:szCs w:val="28"/>
          <w:lang w:val="en-US"/>
        </w:rPr>
        <w:t>okaýanlaryň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pedagogik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arasynda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zerur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bolan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(</w:t>
      </w:r>
      <w:proofErr w:type="spellStart"/>
      <w:r w:rsidRPr="005C657A">
        <w:rPr>
          <w:color w:val="auto"/>
          <w:sz w:val="28"/>
          <w:szCs w:val="28"/>
          <w:lang w:val="en-US"/>
        </w:rPr>
        <w:t>talap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edilýän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) </w:t>
      </w:r>
      <w:proofErr w:type="spellStart"/>
      <w:r w:rsidRPr="005C657A">
        <w:rPr>
          <w:color w:val="auto"/>
          <w:sz w:val="28"/>
          <w:szCs w:val="28"/>
          <w:lang w:val="en-US"/>
        </w:rPr>
        <w:t>özara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gatnaşyklary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maglumat-telekommunikasiýa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ulgamlaryna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arkaly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durmuşa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geçirilende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edarasy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okaýanlara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pedagogik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okuw-kömekçi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dolandyryş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işgärlerine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aşakdakylary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öz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içine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alýan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okuw-usulyýet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toplumynyň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elýeterliligini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: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1)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maksatnamasynyň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meýilnamasyny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2) </w:t>
      </w:r>
      <w:proofErr w:type="spellStart"/>
      <w:r w:rsidRPr="005C657A">
        <w:rPr>
          <w:color w:val="auto"/>
          <w:sz w:val="28"/>
          <w:szCs w:val="28"/>
          <w:lang w:val="en-US"/>
        </w:rPr>
        <w:t>okaýanyň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özbaşdak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meýilnamasyny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3) </w:t>
      </w:r>
      <w:proofErr w:type="spellStart"/>
      <w:r w:rsidRPr="005C657A">
        <w:rPr>
          <w:color w:val="auto"/>
          <w:sz w:val="28"/>
          <w:szCs w:val="28"/>
          <w:lang w:val="en-US"/>
        </w:rPr>
        <w:t>dersleriň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(</w:t>
      </w:r>
      <w:proofErr w:type="spellStart"/>
      <w:r w:rsidRPr="005C657A">
        <w:rPr>
          <w:color w:val="auto"/>
          <w:sz w:val="28"/>
          <w:szCs w:val="28"/>
          <w:lang w:val="en-US"/>
        </w:rPr>
        <w:t>tapgyrlaryň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modullaryň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)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4)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görnüşde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elýeterli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bolan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dersiň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(</w:t>
      </w:r>
      <w:proofErr w:type="spellStart"/>
      <w:r w:rsidRPr="005C657A">
        <w:rPr>
          <w:color w:val="auto"/>
          <w:sz w:val="28"/>
          <w:szCs w:val="28"/>
          <w:lang w:val="en-US"/>
        </w:rPr>
        <w:t>tapgyryň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modulyň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)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maksatnamasyna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laýyklykda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ähli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görnüşlerini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toplumyny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5) </w:t>
      </w:r>
      <w:proofErr w:type="spellStart"/>
      <w:r w:rsidRPr="005C657A">
        <w:rPr>
          <w:color w:val="auto"/>
          <w:sz w:val="28"/>
          <w:szCs w:val="28"/>
          <w:lang w:val="en-US"/>
        </w:rPr>
        <w:t>maglumatyň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özleşdirilişiniň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hiline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gözegçiligi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amala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aşyrmak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üçin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serişdeleri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6) </w:t>
      </w:r>
      <w:proofErr w:type="spellStart"/>
      <w:r w:rsidRPr="005C657A">
        <w:rPr>
          <w:color w:val="auto"/>
          <w:sz w:val="28"/>
          <w:szCs w:val="28"/>
          <w:lang w:val="en-US"/>
        </w:rPr>
        <w:t>dersiň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(</w:t>
      </w:r>
      <w:proofErr w:type="spellStart"/>
      <w:r w:rsidRPr="005C657A">
        <w:rPr>
          <w:color w:val="auto"/>
          <w:sz w:val="28"/>
          <w:szCs w:val="28"/>
          <w:lang w:val="en-US"/>
        </w:rPr>
        <w:t>tapgyryň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modulyň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)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maksatnamasyny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öwrenmek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boýunça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okaýanlara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usuly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maslahatlary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2. </w:t>
      </w: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diýlip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aralykdan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okaýanlaryň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pedagogik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özara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gatnaşyklaryny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maglumat-telekommunikasiýa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torlaryny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ulanmak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arkaly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durmuşa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geçirmegiň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guramagyň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gurallaryna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düşünilýär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ulanylyp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durmuşa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geçirilende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guralanda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edarasy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okaýanlara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aşakdakylaryň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elýeterliligini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: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1)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okuw-usulyýet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toplumynyň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2) </w:t>
      </w:r>
      <w:proofErr w:type="spellStart"/>
      <w:r w:rsidRPr="005C657A">
        <w:rPr>
          <w:color w:val="auto"/>
          <w:sz w:val="28"/>
          <w:szCs w:val="28"/>
          <w:lang w:val="en-US"/>
        </w:rPr>
        <w:t>maglumat-kommunikasiýa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maglumat-telekommunikasiýa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torlarynyň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toplumynyň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3) </w:t>
      </w:r>
      <w:proofErr w:type="spellStart"/>
      <w:r w:rsidRPr="005C657A">
        <w:rPr>
          <w:color w:val="auto"/>
          <w:sz w:val="28"/>
          <w:szCs w:val="28"/>
          <w:lang w:val="en-US"/>
        </w:rPr>
        <w:t>degişli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serişdeleriň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proofErr w:type="spellStart"/>
      <w:r w:rsidRPr="005C657A">
        <w:rPr>
          <w:color w:val="auto"/>
          <w:sz w:val="28"/>
          <w:szCs w:val="28"/>
          <w:lang w:val="en-US"/>
        </w:rPr>
        <w:t>Elýeterli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edilmeli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ýokarda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görkezilen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düzüm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bölekleri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okaýanlaryň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aralykdan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pedagogik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okuw-kömekçi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dolandyryş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bilen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şeýle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hem </w:t>
      </w:r>
      <w:proofErr w:type="spellStart"/>
      <w:r w:rsidRPr="005C657A">
        <w:rPr>
          <w:color w:val="auto"/>
          <w:sz w:val="28"/>
          <w:szCs w:val="28"/>
          <w:lang w:val="en-US"/>
        </w:rPr>
        <w:t>öz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aralarynda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özara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gatnaşyklary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guramaklary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üçin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zerurdyr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ýeterlikdir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lastRenderedPageBreak/>
        <w:t xml:space="preserve">3.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edarasynda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ulanmak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arkaly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okatmaga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başlamak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üçin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aşakdakylaryň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bolmagy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hökmany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şertdir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: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1) her </w:t>
      </w:r>
      <w:proofErr w:type="spellStart"/>
      <w:r w:rsidRPr="005C657A">
        <w:rPr>
          <w:color w:val="auto"/>
          <w:sz w:val="28"/>
          <w:szCs w:val="28"/>
          <w:lang w:val="en-US"/>
        </w:rPr>
        <w:t>bir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maksatnamasy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boýunça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meýilnamarynyň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dersleriniň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(</w:t>
      </w:r>
      <w:proofErr w:type="spellStart"/>
      <w:r w:rsidRPr="005C657A">
        <w:rPr>
          <w:color w:val="auto"/>
          <w:sz w:val="28"/>
          <w:szCs w:val="28"/>
          <w:lang w:val="en-US"/>
        </w:rPr>
        <w:t>tapgyrlaryň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modullaryň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)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ählisi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boýunça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okuw-usulyýet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toplumlarynyň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2)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kitaphananyň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3) </w:t>
      </w:r>
      <w:proofErr w:type="spellStart"/>
      <w:r w:rsidRPr="005C657A">
        <w:rPr>
          <w:color w:val="auto"/>
          <w:sz w:val="28"/>
          <w:szCs w:val="28"/>
          <w:lang w:val="en-US"/>
        </w:rPr>
        <w:t>maglumat-kommunikasiýa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4) </w:t>
      </w:r>
      <w:proofErr w:type="spellStart"/>
      <w:r w:rsidRPr="005C657A">
        <w:rPr>
          <w:color w:val="auto"/>
          <w:sz w:val="28"/>
          <w:szCs w:val="28"/>
          <w:lang w:val="en-US"/>
        </w:rPr>
        <w:t>maglumat-telekommunikasiýa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torlarynyň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;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5) </w:t>
      </w:r>
      <w:proofErr w:type="spellStart"/>
      <w:r w:rsidRPr="005C657A">
        <w:rPr>
          <w:color w:val="auto"/>
          <w:sz w:val="28"/>
          <w:szCs w:val="28"/>
          <w:lang w:val="en-US"/>
        </w:rPr>
        <w:t>tehnologik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serişdeleriň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Default"/>
        <w:spacing w:line="228" w:lineRule="auto"/>
        <w:rPr>
          <w:color w:val="auto"/>
          <w:sz w:val="28"/>
          <w:szCs w:val="28"/>
          <w:lang w:val="en-US"/>
        </w:rPr>
      </w:pPr>
      <w:r w:rsidRPr="005C657A">
        <w:rPr>
          <w:color w:val="auto"/>
          <w:sz w:val="28"/>
          <w:szCs w:val="28"/>
          <w:lang w:val="en-US"/>
        </w:rPr>
        <w:t xml:space="preserve">4.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edarasy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tarapyndan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elektron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okuwy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hem-de </w:t>
      </w:r>
      <w:proofErr w:type="spellStart"/>
      <w:r w:rsidRPr="005C657A">
        <w:rPr>
          <w:color w:val="auto"/>
          <w:sz w:val="28"/>
          <w:szCs w:val="28"/>
          <w:lang w:val="en-US"/>
        </w:rPr>
        <w:t>uzak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aralykly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tehnologiýalary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ulanylyp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bilim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maksatnamalary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durmuşa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geçirilende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okuw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guralanda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pedagogik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, </w:t>
      </w:r>
      <w:proofErr w:type="spellStart"/>
      <w:r w:rsidRPr="005C657A">
        <w:rPr>
          <w:color w:val="auto"/>
          <w:sz w:val="28"/>
          <w:szCs w:val="28"/>
          <w:lang w:val="en-US"/>
        </w:rPr>
        <w:t>okuw-kömekçi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we </w:t>
      </w:r>
      <w:proofErr w:type="spellStart"/>
      <w:r w:rsidRPr="005C657A">
        <w:rPr>
          <w:color w:val="auto"/>
          <w:sz w:val="28"/>
          <w:szCs w:val="28"/>
          <w:lang w:val="en-US"/>
        </w:rPr>
        <w:t>dolandyryş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işgärleriniň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gaýtadan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taýýarlanylmagy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hem-de </w:t>
      </w:r>
      <w:proofErr w:type="spellStart"/>
      <w:r w:rsidRPr="005C657A">
        <w:rPr>
          <w:color w:val="auto"/>
          <w:sz w:val="28"/>
          <w:szCs w:val="28"/>
          <w:lang w:val="en-US"/>
        </w:rPr>
        <w:t>hünär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derejesiniň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ýokarlandyrylmagy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arkaly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olaryň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taýýarlygynyň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degişli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derejesini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üpjün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5C657A">
        <w:rPr>
          <w:color w:val="auto"/>
          <w:sz w:val="28"/>
          <w:szCs w:val="28"/>
          <w:lang w:val="en-US"/>
        </w:rPr>
        <w:t>edýär</w:t>
      </w:r>
      <w:proofErr w:type="spellEnd"/>
      <w:r w:rsidRPr="005C657A">
        <w:rPr>
          <w:color w:val="auto"/>
          <w:sz w:val="28"/>
          <w:szCs w:val="28"/>
          <w:lang w:val="en-US"/>
        </w:rPr>
        <w:t xml:space="preserve">. </w:t>
      </w:r>
    </w:p>
    <w:p w:rsidR="008A0BB2" w:rsidRPr="005C657A" w:rsidRDefault="008A0BB2" w:rsidP="008A0BB2">
      <w:pPr>
        <w:pStyle w:val="a3"/>
        <w:widowControl w:val="0"/>
        <w:spacing w:before="0" w:beforeAutospacing="0" w:after="0" w:afterAutospacing="0" w:line="228" w:lineRule="auto"/>
        <w:ind w:firstLine="567"/>
        <w:jc w:val="both"/>
        <w:textAlignment w:val="top"/>
        <w:rPr>
          <w:bCs/>
          <w:sz w:val="28"/>
          <w:szCs w:val="28"/>
          <w:lang w:val="tk-TM"/>
        </w:rPr>
      </w:pPr>
      <w:r w:rsidRPr="005C657A">
        <w:rPr>
          <w:sz w:val="28"/>
          <w:szCs w:val="28"/>
          <w:lang w:val="en-US"/>
        </w:rPr>
        <w:t xml:space="preserve">5. </w:t>
      </w:r>
      <w:proofErr w:type="spellStart"/>
      <w:r w:rsidRPr="005C657A">
        <w:rPr>
          <w:sz w:val="28"/>
          <w:szCs w:val="28"/>
          <w:lang w:val="en-US"/>
        </w:rPr>
        <w:t>Bilim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maksatnamalary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durmuşa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geçirilende</w:t>
      </w:r>
      <w:proofErr w:type="spellEnd"/>
      <w:r w:rsidRPr="005C657A">
        <w:rPr>
          <w:sz w:val="28"/>
          <w:szCs w:val="28"/>
          <w:lang w:val="en-US"/>
        </w:rPr>
        <w:t xml:space="preserve"> we </w:t>
      </w:r>
      <w:proofErr w:type="spellStart"/>
      <w:r w:rsidRPr="005C657A">
        <w:rPr>
          <w:sz w:val="28"/>
          <w:szCs w:val="28"/>
          <w:lang w:val="en-US"/>
        </w:rPr>
        <w:t>okuw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işi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guralanda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bilim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edarasynyň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şu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maddanyň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düzgünlerini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hasaba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alyp</w:t>
      </w:r>
      <w:proofErr w:type="spellEnd"/>
      <w:r w:rsidRPr="005C657A">
        <w:rPr>
          <w:sz w:val="28"/>
          <w:szCs w:val="28"/>
          <w:lang w:val="en-US"/>
        </w:rPr>
        <w:t xml:space="preserve">, </w:t>
      </w:r>
      <w:proofErr w:type="spellStart"/>
      <w:r w:rsidRPr="005C657A">
        <w:rPr>
          <w:sz w:val="28"/>
          <w:szCs w:val="28"/>
          <w:lang w:val="en-US"/>
        </w:rPr>
        <w:t>bilim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babatda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ýerine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ýetiriji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häkimiýetiň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ygtyýarly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edarasy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tarapyndan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bellenilen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tertibe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laýyklykda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elektron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okuwy</w:t>
      </w:r>
      <w:proofErr w:type="spellEnd"/>
      <w:r w:rsidRPr="005C657A">
        <w:rPr>
          <w:sz w:val="28"/>
          <w:szCs w:val="28"/>
          <w:lang w:val="en-US"/>
        </w:rPr>
        <w:t xml:space="preserve"> we </w:t>
      </w:r>
      <w:proofErr w:type="spellStart"/>
      <w:r w:rsidRPr="005C657A">
        <w:rPr>
          <w:sz w:val="28"/>
          <w:szCs w:val="28"/>
          <w:lang w:val="en-US"/>
        </w:rPr>
        <w:t>uzak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aralykly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bilim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tehnologiýalaryny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ulanmaga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hukugy</w:t>
      </w:r>
      <w:proofErr w:type="spellEnd"/>
      <w:r w:rsidRPr="005C657A">
        <w:rPr>
          <w:sz w:val="28"/>
          <w:szCs w:val="28"/>
          <w:lang w:val="en-US"/>
        </w:rPr>
        <w:t xml:space="preserve"> </w:t>
      </w:r>
      <w:proofErr w:type="spellStart"/>
      <w:r w:rsidRPr="005C657A">
        <w:rPr>
          <w:sz w:val="28"/>
          <w:szCs w:val="28"/>
          <w:lang w:val="en-US"/>
        </w:rPr>
        <w:t>bardyr</w:t>
      </w:r>
      <w:proofErr w:type="spellEnd"/>
      <w:r w:rsidRPr="005C657A">
        <w:rPr>
          <w:sz w:val="28"/>
          <w:szCs w:val="28"/>
          <w:lang w:val="en-US"/>
        </w:rPr>
        <w:t>.</w:t>
      </w:r>
    </w:p>
    <w:p w:rsidR="008A0BB2" w:rsidRPr="005C657A" w:rsidRDefault="008A0BB2" w:rsidP="008A0B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8A0BB2" w:rsidRPr="005C657A" w:rsidRDefault="008A0BB2" w:rsidP="008A0B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5C657A">
        <w:rPr>
          <w:rFonts w:ascii="Times New Roman" w:hAnsi="Times New Roman"/>
          <w:b/>
          <w:sz w:val="28"/>
          <w:szCs w:val="28"/>
          <w:lang w:val="tk-TM"/>
        </w:rPr>
        <w:t>Türkmenistanyň</w:t>
      </w:r>
      <w:r w:rsidRPr="005C657A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</w:t>
      </w:r>
      <w:r w:rsidRPr="005C657A">
        <w:rPr>
          <w:rFonts w:ascii="Times New Roman" w:hAnsi="Times New Roman"/>
          <w:b/>
          <w:sz w:val="28"/>
          <w:szCs w:val="28"/>
          <w:lang w:val="tk-TM"/>
        </w:rPr>
        <w:t xml:space="preserve">     Gurbanguly</w:t>
      </w:r>
    </w:p>
    <w:p w:rsidR="008A0BB2" w:rsidRPr="005C657A" w:rsidRDefault="008A0BB2" w:rsidP="008A0B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C657A">
        <w:rPr>
          <w:rFonts w:ascii="Times New Roman" w:hAnsi="Times New Roman"/>
          <w:b/>
          <w:sz w:val="28"/>
          <w:szCs w:val="28"/>
          <w:lang w:val="tk-TM"/>
        </w:rPr>
        <w:t xml:space="preserve">    Prezidenti</w:t>
      </w:r>
      <w:r w:rsidRPr="005C657A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</w:t>
      </w:r>
      <w:r w:rsidRPr="005C657A">
        <w:rPr>
          <w:rFonts w:ascii="Times New Roman" w:hAnsi="Times New Roman"/>
          <w:b/>
          <w:sz w:val="28"/>
          <w:szCs w:val="28"/>
          <w:lang w:val="tk-TM"/>
        </w:rPr>
        <w:t>Berdimuhamedow</w:t>
      </w:r>
    </w:p>
    <w:p w:rsidR="008A0BB2" w:rsidRPr="005C657A" w:rsidRDefault="008A0BB2" w:rsidP="008A0B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A0BB2" w:rsidRPr="005C657A" w:rsidRDefault="008A0BB2" w:rsidP="008A0B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A0BB2" w:rsidRPr="005C657A" w:rsidRDefault="008A0BB2" w:rsidP="008A0B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k-TM"/>
        </w:rPr>
      </w:pPr>
      <w:r w:rsidRPr="005C657A">
        <w:rPr>
          <w:rFonts w:ascii="Times New Roman" w:hAnsi="Times New Roman"/>
          <w:sz w:val="28"/>
          <w:szCs w:val="28"/>
          <w:lang w:val="tk-TM"/>
        </w:rPr>
        <w:t>Aşgabat şäheri.</w:t>
      </w:r>
    </w:p>
    <w:p w:rsidR="008A0BB2" w:rsidRPr="005C657A" w:rsidRDefault="008A0BB2" w:rsidP="008A0B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sq-AL"/>
        </w:rPr>
      </w:pPr>
      <w:r w:rsidRPr="005C657A">
        <w:rPr>
          <w:rFonts w:ascii="Times New Roman" w:hAnsi="Times New Roman"/>
          <w:sz w:val="28"/>
          <w:szCs w:val="28"/>
          <w:lang w:val="tk-TM"/>
        </w:rPr>
        <w:t xml:space="preserve">2021-nji ýylyň </w:t>
      </w:r>
      <w:r w:rsidRPr="005C657A">
        <w:rPr>
          <w:rFonts w:ascii="Times New Roman" w:hAnsi="Times New Roman"/>
          <w:sz w:val="28"/>
          <w:szCs w:val="28"/>
          <w:lang w:val="sq-AL"/>
        </w:rPr>
        <w:t>5</w:t>
      </w:r>
      <w:r w:rsidRPr="005C657A">
        <w:rPr>
          <w:rFonts w:ascii="Times New Roman" w:hAnsi="Times New Roman"/>
          <w:sz w:val="28"/>
          <w:szCs w:val="28"/>
          <w:lang w:val="tk-TM"/>
        </w:rPr>
        <w:t xml:space="preserve">-nji </w:t>
      </w:r>
      <w:r w:rsidRPr="005C657A">
        <w:rPr>
          <w:rFonts w:ascii="Times New Roman" w:hAnsi="Times New Roman"/>
          <w:sz w:val="28"/>
          <w:szCs w:val="28"/>
          <w:lang w:val="sq-AL"/>
        </w:rPr>
        <w:t>iýuny.</w:t>
      </w:r>
    </w:p>
    <w:p w:rsidR="008A0BB2" w:rsidRPr="005C657A" w:rsidRDefault="008A0BB2" w:rsidP="008A0B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k-TM"/>
        </w:rPr>
      </w:pPr>
      <w:r w:rsidRPr="005C657A">
        <w:rPr>
          <w:rFonts w:ascii="Times New Roman" w:hAnsi="Times New Roman"/>
          <w:sz w:val="28"/>
          <w:szCs w:val="28"/>
          <w:lang w:val="tk-TM"/>
        </w:rPr>
        <w:t>№</w:t>
      </w:r>
      <w:r w:rsidRPr="005C657A">
        <w:rPr>
          <w:rFonts w:ascii="Times New Roman" w:hAnsi="Times New Roman"/>
          <w:sz w:val="28"/>
          <w:szCs w:val="28"/>
          <w:lang w:val="sq-AL"/>
        </w:rPr>
        <w:t xml:space="preserve"> 380</w:t>
      </w:r>
      <w:r w:rsidRPr="005C657A">
        <w:rPr>
          <w:rFonts w:ascii="Times New Roman" w:hAnsi="Times New Roman"/>
          <w:sz w:val="28"/>
          <w:szCs w:val="28"/>
          <w:lang w:val="tk-TM"/>
        </w:rPr>
        <w:t>-VI.</w:t>
      </w:r>
    </w:p>
    <w:p w:rsidR="00F10F84" w:rsidRPr="008A0BB2" w:rsidRDefault="00F10F84">
      <w:pPr>
        <w:rPr>
          <w:lang w:val="tk-TM"/>
        </w:rPr>
      </w:pPr>
    </w:p>
    <w:sectPr w:rsidR="00F10F84" w:rsidRPr="008A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B2"/>
    <w:rsid w:val="008A0BB2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ED4A4-407F-4E99-9F28-21F22F34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BB2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0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A0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Abdurahman Haydarov</dc:creator>
  <cp:keywords/>
  <dc:description/>
  <cp:lastModifiedBy>Abdurahman Haydarov</cp:lastModifiedBy>
  <cp:revision>1</cp:revision>
  <dcterms:created xsi:type="dcterms:W3CDTF">2026-08-17T05:00:00Z</dcterms:created>
  <dcterms:modified xsi:type="dcterms:W3CDTF">2026-08-17T05:01:00Z</dcterms:modified>
</cp:coreProperties>
</file>