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7493" w:rsidRPr="000552A1" w:rsidRDefault="00827493" w:rsidP="00827493">
      <w:pPr>
        <w:tabs>
          <w:tab w:val="left" w:pos="8042"/>
        </w:tabs>
        <w:ind w:left="5954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827493" w:rsidRPr="000552A1" w:rsidRDefault="00827493" w:rsidP="00827493">
      <w:pPr>
        <w:tabs>
          <w:tab w:val="left" w:pos="8042"/>
        </w:tabs>
        <w:ind w:left="5954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827493" w:rsidRPr="000552A1" w:rsidRDefault="00827493" w:rsidP="00827493">
      <w:pPr>
        <w:tabs>
          <w:tab w:val="left" w:pos="8042"/>
        </w:tabs>
        <w:ind w:left="5954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827493" w:rsidRPr="000552A1" w:rsidRDefault="00827493" w:rsidP="00827493">
      <w:pPr>
        <w:tabs>
          <w:tab w:val="left" w:pos="8042"/>
        </w:tabs>
        <w:ind w:left="5954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827493" w:rsidRDefault="00827493" w:rsidP="00827493">
      <w:pPr>
        <w:tabs>
          <w:tab w:val="left" w:pos="8042"/>
        </w:tabs>
        <w:ind w:left="4962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Magtymguly adyndaky Türkmen döwlet uniwersitetiniň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br/>
        <w:t xml:space="preserve">Tebigy we takyk ylymlar boýunça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br/>
        <w:t>ylmy-barlag merkezin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e</w:t>
      </w:r>
    </w:p>
    <w:p w:rsidR="00827493" w:rsidRDefault="00827493" w:rsidP="00827493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0552A1">
        <w:rPr>
          <w:rFonts w:ascii="Times New Roman" w:hAnsi="Times New Roman" w:cs="Times New Roman"/>
          <w:sz w:val="28"/>
          <w:szCs w:val="28"/>
          <w:lang w:val="tk-TM"/>
        </w:rPr>
        <w:t xml:space="preserve">     </w:t>
      </w:r>
      <w:bookmarkStart w:id="0" w:name="_GoBack"/>
      <w:bookmarkEnd w:id="0"/>
      <w:r w:rsidRPr="000552A1">
        <w:rPr>
          <w:rFonts w:ascii="Times New Roman" w:hAnsi="Times New Roman" w:cs="Times New Roman"/>
          <w:sz w:val="28"/>
          <w:szCs w:val="28"/>
          <w:lang w:val="tk-TM"/>
        </w:rPr>
        <w:t>Magtymguly adyndaky Türkmen döwlet uniwersiteti</w:t>
      </w:r>
      <w:r>
        <w:rPr>
          <w:rFonts w:ascii="Times New Roman" w:hAnsi="Times New Roman" w:cs="Times New Roman"/>
          <w:sz w:val="28"/>
          <w:szCs w:val="28"/>
          <w:lang w:val="tk-TM"/>
        </w:rPr>
        <w:t>niň</w:t>
      </w:r>
      <w:r w:rsidRPr="000552A1">
        <w:rPr>
          <w:rFonts w:ascii="Times New Roman" w:hAnsi="Times New Roman" w:cs="Times New Roman"/>
          <w:sz w:val="28"/>
          <w:szCs w:val="28"/>
          <w:lang w:val="tk-TM"/>
        </w:rPr>
        <w:t xml:space="preserve"> Tebigy we takyk ylymlar boýunça ylmy-barlag merkezin</w:t>
      </w:r>
      <w:r>
        <w:rPr>
          <w:rFonts w:ascii="Times New Roman" w:hAnsi="Times New Roman" w:cs="Times New Roman"/>
          <w:sz w:val="28"/>
          <w:szCs w:val="28"/>
          <w:lang w:val="tk-TM"/>
        </w:rPr>
        <w:t>de</w:t>
      </w:r>
      <w:r w:rsidRPr="000552A1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“Orta hünär bilim ulgamynyň pedagogik işgärleriniň hünärini ýokarlandyrmak üçin pedagogik we psihologik esaslary okuwy” dersi boýunça kämilleşdiriş okuwlarynda </w:t>
      </w:r>
      <w:r w:rsidRPr="00827493">
        <w:rPr>
          <w:rFonts w:ascii="Times New Roman" w:hAnsi="Times New Roman" w:cs="Times New Roman"/>
          <w:color w:val="FF0000"/>
          <w:sz w:val="28"/>
          <w:szCs w:val="28"/>
          <w:lang w:val="tk-TM"/>
        </w:rPr>
        <w:t xml:space="preserve">Orta hünär </w:t>
      </w:r>
      <w:r>
        <w:rPr>
          <w:rFonts w:ascii="Times New Roman" w:hAnsi="Times New Roman" w:cs="Times New Roman"/>
          <w:color w:val="FF0000"/>
          <w:sz w:val="28"/>
          <w:szCs w:val="28"/>
          <w:lang w:val="tk-TM"/>
        </w:rPr>
        <w:t>mekdebiniň</w:t>
      </w:r>
      <w:r w:rsidRPr="00827493">
        <w:rPr>
          <w:rFonts w:ascii="Times New Roman" w:hAnsi="Times New Roman" w:cs="Times New Roman"/>
          <w:color w:val="FF0000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tk-TM"/>
        </w:rPr>
        <w:t>ady</w:t>
      </w:r>
      <w:r>
        <w:rPr>
          <w:rFonts w:ascii="Times New Roman" w:hAnsi="Times New Roman" w:cs="Times New Roman"/>
          <w:color w:val="FF0000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tk-TM"/>
        </w:rPr>
        <w:br/>
        <w:t>2(</w:t>
      </w:r>
      <w:r w:rsidRPr="00827493">
        <w:rPr>
          <w:rFonts w:ascii="Times New Roman" w:hAnsi="Times New Roman" w:cs="Times New Roman"/>
          <w:i/>
          <w:iCs/>
          <w:color w:val="FF0000"/>
          <w:sz w:val="28"/>
          <w:szCs w:val="28"/>
          <w:lang w:val="tk-TM"/>
        </w:rPr>
        <w:t>iki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tk-TM"/>
        </w:rPr>
        <w:t>)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mugallymyny tölegli esasda okatmakda ýardam bermegiňizi haýyş edýär</w:t>
      </w:r>
      <w:r w:rsidRPr="000552A1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827493" w:rsidRDefault="00827493" w:rsidP="00827493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827493" w:rsidRDefault="00827493" w:rsidP="0082749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ab/>
        <w:t>Goşundy: 2(iki) sahypa.</w:t>
      </w:r>
    </w:p>
    <w:p w:rsidR="00827493" w:rsidRDefault="00827493" w:rsidP="00827493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827493" w:rsidRPr="00CA67DB" w:rsidRDefault="00827493" w:rsidP="00827493">
      <w:pPr>
        <w:tabs>
          <w:tab w:val="left" w:pos="993"/>
        </w:tabs>
        <w:rPr>
          <w:rFonts w:ascii="Times New Roman" w:hAnsi="Times New Roman" w:cs="Times New Roman"/>
          <w:color w:val="FF0000"/>
          <w:sz w:val="28"/>
          <w:lang w:val="tk-TM"/>
        </w:rPr>
      </w:pPr>
      <w:r>
        <w:rPr>
          <w:rFonts w:ascii="Times New Roman" w:hAnsi="Times New Roman" w:cs="Times New Roman"/>
          <w:b/>
          <w:color w:val="FF0000"/>
          <w:sz w:val="28"/>
          <w:lang w:val="tk-TM"/>
        </w:rPr>
        <w:t xml:space="preserve">              D</w:t>
      </w:r>
      <w:r w:rsidRPr="00CA67DB">
        <w:rPr>
          <w:rFonts w:ascii="Times New Roman" w:hAnsi="Times New Roman" w:cs="Times New Roman"/>
          <w:b/>
          <w:color w:val="FF0000"/>
          <w:sz w:val="28"/>
          <w:lang w:val="tk-TM"/>
        </w:rPr>
        <w:t>irektor</w:t>
      </w:r>
      <w:r w:rsidRPr="000A7EF9">
        <w:rPr>
          <w:rFonts w:ascii="Times New Roman" w:hAnsi="Times New Roman" w:cs="Times New Roman"/>
          <w:b/>
          <w:sz w:val="28"/>
          <w:lang w:val="tk-TM"/>
        </w:rPr>
        <w:tab/>
      </w:r>
      <w:r w:rsidRPr="000A7EF9">
        <w:rPr>
          <w:rFonts w:ascii="Times New Roman" w:hAnsi="Times New Roman" w:cs="Times New Roman"/>
          <w:b/>
          <w:sz w:val="28"/>
          <w:lang w:val="tk-TM"/>
        </w:rPr>
        <w:tab/>
      </w:r>
      <w:r w:rsidRPr="000A7EF9">
        <w:rPr>
          <w:rFonts w:ascii="Times New Roman" w:hAnsi="Times New Roman" w:cs="Times New Roman"/>
          <w:b/>
          <w:sz w:val="28"/>
          <w:lang w:val="tk-TM"/>
        </w:rPr>
        <w:tab/>
      </w:r>
      <w:r>
        <w:rPr>
          <w:rFonts w:ascii="Times New Roman" w:hAnsi="Times New Roman" w:cs="Times New Roman"/>
          <w:b/>
          <w:sz w:val="28"/>
          <w:lang w:val="tk-TM"/>
        </w:rPr>
        <w:t xml:space="preserve">      </w:t>
      </w:r>
      <w:r>
        <w:rPr>
          <w:rFonts w:ascii="Times New Roman" w:hAnsi="Times New Roman" w:cs="Times New Roman"/>
          <w:b/>
          <w:sz w:val="28"/>
          <w:lang w:val="tk-TM"/>
        </w:rPr>
        <w:tab/>
      </w:r>
      <w:r w:rsidRPr="00827493">
        <w:rPr>
          <w:rFonts w:ascii="Times New Roman" w:hAnsi="Times New Roman" w:cs="Times New Roman"/>
          <w:b/>
          <w:i/>
          <w:iCs/>
          <w:color w:val="FF0000"/>
          <w:sz w:val="28"/>
          <w:lang w:val="tk-TM"/>
        </w:rPr>
        <w:t>goly</w:t>
      </w:r>
      <w:r>
        <w:rPr>
          <w:rFonts w:ascii="Times New Roman" w:hAnsi="Times New Roman" w:cs="Times New Roman"/>
          <w:b/>
          <w:sz w:val="28"/>
          <w:lang w:val="tk-TM"/>
        </w:rPr>
        <w:tab/>
      </w:r>
      <w:r>
        <w:rPr>
          <w:rFonts w:ascii="Times New Roman" w:hAnsi="Times New Roman" w:cs="Times New Roman"/>
          <w:b/>
          <w:sz w:val="28"/>
          <w:lang w:val="tk-TM"/>
        </w:rPr>
        <w:tab/>
      </w:r>
      <w:r>
        <w:rPr>
          <w:rFonts w:ascii="Times New Roman" w:hAnsi="Times New Roman" w:cs="Times New Roman"/>
          <w:b/>
          <w:sz w:val="28"/>
          <w:lang w:val="tk-TM"/>
        </w:rPr>
        <w:tab/>
      </w:r>
      <w:r>
        <w:rPr>
          <w:rFonts w:ascii="Times New Roman" w:hAnsi="Times New Roman" w:cs="Times New Roman"/>
          <w:b/>
          <w:color w:val="FF0000"/>
          <w:sz w:val="28"/>
          <w:lang w:val="tk-TM"/>
        </w:rPr>
        <w:t>Fam., Ady.</w:t>
      </w:r>
    </w:p>
    <w:p w:rsidR="00897332" w:rsidRPr="00827493" w:rsidRDefault="00897332">
      <w:pPr>
        <w:rPr>
          <w:lang w:val="tk-TM"/>
        </w:rPr>
      </w:pPr>
    </w:p>
    <w:sectPr w:rsidR="00897332" w:rsidRPr="0082749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90222" w:rsidRDefault="00890222" w:rsidP="00827493">
      <w:pPr>
        <w:spacing w:after="0" w:line="240" w:lineRule="auto"/>
      </w:pPr>
      <w:r>
        <w:separator/>
      </w:r>
    </w:p>
  </w:endnote>
  <w:endnote w:type="continuationSeparator" w:id="0">
    <w:p w:rsidR="00890222" w:rsidRDefault="00890222" w:rsidP="00827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90222" w:rsidRDefault="00890222" w:rsidP="00827493">
      <w:pPr>
        <w:spacing w:after="0" w:line="240" w:lineRule="auto"/>
      </w:pPr>
      <w:r>
        <w:separator/>
      </w:r>
    </w:p>
  </w:footnote>
  <w:footnote w:type="continuationSeparator" w:id="0">
    <w:p w:rsidR="00890222" w:rsidRDefault="00890222" w:rsidP="00827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27493" w:rsidRPr="00827493" w:rsidRDefault="00827493">
    <w:pPr>
      <w:pStyle w:val="a3"/>
      <w:rPr>
        <w:lang w:val="tk-TM"/>
      </w:rPr>
    </w:pPr>
    <w:r>
      <w:rPr>
        <w:lang w:val="tk-TM"/>
      </w:rPr>
      <w:t>Edaranyň blankasy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93"/>
    <w:rsid w:val="00827493"/>
    <w:rsid w:val="00890222"/>
    <w:rsid w:val="0089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D2F0"/>
  <w15:chartTrackingRefBased/>
  <w15:docId w15:val="{26B99F8B-DEDA-44D1-BE40-175AE212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4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7493"/>
  </w:style>
  <w:style w:type="paragraph" w:styleId="a5">
    <w:name w:val="footer"/>
    <w:basedOn w:val="a"/>
    <w:link w:val="a6"/>
    <w:uiPriority w:val="99"/>
    <w:unhideWhenUsed/>
    <w:rsid w:val="00827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7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2023-05-16T08:12:00Z</dcterms:created>
  <dcterms:modified xsi:type="dcterms:W3CDTF">2023-05-16T08:17:00Z</dcterms:modified>
</cp:coreProperties>
</file>